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55" w:rsidRDefault="003F0955" w:rsidP="003F0955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الدراسات الاجتماعية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 w:rsidRPr="009423D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lang w:bidi="ar-JO"/>
        </w:rPr>
        <w:t xml:space="preserve">-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رحلة عبر الزمن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3F0955" w:rsidRPr="00F33467" w:rsidTr="00143E5F">
        <w:tc>
          <w:tcPr>
            <w:tcW w:w="230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Pr="00F33467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التطور</w:t>
            </w:r>
          </w:p>
          <w:p w:rsidR="003F0955" w:rsidRPr="00F33467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القديم</w:t>
            </w:r>
          </w:p>
          <w:p w:rsidR="003F0955" w:rsidRPr="00F33467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الحديث</w:t>
            </w:r>
          </w:p>
        </w:tc>
        <w:tc>
          <w:tcPr>
            <w:tcW w:w="6663" w:type="dxa"/>
          </w:tcPr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استعمل الانسان عبر الزمن العديد من الادوات </w:t>
            </w: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عاش الانسان حياة تغيرت وتطورت عبر الزمن </w:t>
            </w:r>
          </w:p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صنع الادوات من الحجارة والعظام والخشب للحماية والصيد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اعتمد في غذاءه على الصيد وجمع النباتات والثمار </w:t>
            </w:r>
          </w:p>
        </w:tc>
        <w:tc>
          <w:tcPr>
            <w:tcW w:w="2551" w:type="dxa"/>
          </w:tcPr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</w:p>
          <w:p w:rsidR="003F0955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التصنيف</w:t>
            </w:r>
          </w:p>
          <w:p w:rsidR="003F0955" w:rsidRPr="00A872B3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</w:p>
          <w:p w:rsidR="003F0955" w:rsidRPr="00B36D14" w:rsidRDefault="003F0955" w:rsidP="003F0955">
            <w:pPr>
              <w:numPr>
                <w:ilvl w:val="0"/>
                <w:numId w:val="2"/>
              </w:numPr>
              <w:ind w:left="317" w:hanging="317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تقدير اهمية التطور في حياة الانسان </w:t>
            </w:r>
          </w:p>
        </w:tc>
      </w:tr>
      <w:tr w:rsidR="003F0955" w:rsidRPr="00F33467" w:rsidTr="00143E5F">
        <w:trPr>
          <w:trHeight w:val="1389"/>
        </w:trPr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النقل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الشاحنة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السفينة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القطار</w:t>
            </w:r>
          </w:p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63" w:type="dxa"/>
          </w:tcPr>
          <w:p w:rsidR="003F0955" w:rsidRDefault="003F0955" w:rsidP="003F0955">
            <w:pPr>
              <w:numPr>
                <w:ilvl w:val="0"/>
                <w:numId w:val="9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من وسائل النقل : الشاحنة,السيارة, السفينة,القطار,الحافلة</w:t>
            </w:r>
          </w:p>
          <w:p w:rsidR="003F0955" w:rsidRDefault="003F0955" w:rsidP="003F0955">
            <w:pPr>
              <w:numPr>
                <w:ilvl w:val="0"/>
                <w:numId w:val="9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تطورت وسائل النقل عبر الزمن</w:t>
            </w:r>
          </w:p>
          <w:p w:rsidR="003F0955" w:rsidRPr="00F33467" w:rsidRDefault="003F0955" w:rsidP="003F0955">
            <w:pPr>
              <w:numPr>
                <w:ilvl w:val="0"/>
                <w:numId w:val="9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توفر وسائل النقل الوقت والجهد </w:t>
            </w:r>
          </w:p>
        </w:tc>
        <w:tc>
          <w:tcPr>
            <w:tcW w:w="2551" w:type="dxa"/>
          </w:tcPr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التصنيف</w:t>
            </w:r>
          </w:p>
          <w:p w:rsidR="003F0955" w:rsidRPr="00A872B3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التلوين</w:t>
            </w:r>
          </w:p>
        </w:tc>
        <w:tc>
          <w:tcPr>
            <w:tcW w:w="2660" w:type="dxa"/>
          </w:tcPr>
          <w:p w:rsidR="003F0955" w:rsidRPr="00F027C6" w:rsidRDefault="003F0955" w:rsidP="003F0955">
            <w:pPr>
              <w:numPr>
                <w:ilvl w:val="0"/>
                <w:numId w:val="7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تقدير اهمية تطور وسائل النقل 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Pr="00F33467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البيت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الحجارة</w:t>
            </w:r>
          </w:p>
          <w:p w:rsidR="003F0955" w:rsidRPr="00F33467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الطين</w:t>
            </w: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تطور مكان سكن البشر عبر الزمن : الكهف-بيت من الشعر- بيت من الطين- بيت من الحجر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السكن هو المكان الامن ومكان للاستقرار والراحة  للانسان </w:t>
            </w:r>
          </w:p>
        </w:tc>
        <w:tc>
          <w:tcPr>
            <w:tcW w:w="2551" w:type="dxa"/>
          </w:tcPr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التصنيف</w:t>
            </w:r>
          </w:p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التلوين</w:t>
            </w:r>
          </w:p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F33467" w:rsidRDefault="003F0955" w:rsidP="003F0955">
            <w:pPr>
              <w:numPr>
                <w:ilvl w:val="0"/>
                <w:numId w:val="6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السكن هو المكان الامن ومكان الاستقرار والراحة للانسان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وسائل التواصل الاجتماعي</w:t>
            </w:r>
          </w:p>
          <w:p w:rsidR="003F0955" w:rsidRPr="00F33467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وسائل الاتصال</w:t>
            </w: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للكتابة اهمية كبيرة في التعبير عن الاراء والافكار والمشاعر ونقل المعلومات وحفظ الانجازات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تطورت وسائل التواصل والكتابة عبر الزمن </w:t>
            </w:r>
          </w:p>
        </w:tc>
        <w:tc>
          <w:tcPr>
            <w:tcW w:w="2551" w:type="dxa"/>
          </w:tcPr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التأمل بالصور والتحدث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التلوين</w:t>
            </w:r>
          </w:p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التصنيف</w:t>
            </w:r>
          </w:p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F33467" w:rsidRDefault="003F0955" w:rsidP="003F0955">
            <w:pPr>
              <w:numPr>
                <w:ilvl w:val="0"/>
                <w:numId w:val="6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تقدير اهمية التواصل والاتصال الاجتماعي </w:t>
            </w:r>
          </w:p>
        </w:tc>
      </w:tr>
    </w:tbl>
    <w:p w:rsidR="003F0955" w:rsidRDefault="003F0955" w:rsidP="003F0955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F0955" w:rsidRDefault="003F0955" w:rsidP="003F0955">
      <w:pPr>
        <w:rPr>
          <w:rFonts w:cs="Arabic Transparent"/>
          <w:sz w:val="28"/>
          <w:szCs w:val="28"/>
          <w:rtl/>
          <w:lang w:bidi="ar-JO"/>
        </w:rPr>
      </w:pP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المبحث</w:t>
      </w:r>
      <w:r>
        <w:rPr>
          <w:rFonts w:cs="Arabic Transparent" w:hint="cs"/>
          <w:sz w:val="28"/>
          <w:szCs w:val="28"/>
          <w:rtl/>
          <w:lang w:bidi="ar-JO"/>
        </w:rPr>
        <w:t xml:space="preserve"> : </w:t>
      </w: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الدراسات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الاجتماعية</w:t>
      </w:r>
      <w:r>
        <w:rPr>
          <w:rFonts w:cs="Arabic Transparent" w:hint="cs"/>
          <w:sz w:val="28"/>
          <w:szCs w:val="28"/>
          <w:rtl/>
          <w:lang w:bidi="ar-JO"/>
        </w:rPr>
        <w:t xml:space="preserve">                              </w:t>
      </w: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الوحدة</w:t>
      </w:r>
      <w:r>
        <w:rPr>
          <w:rFonts w:cs="Arabic Transparent" w:hint="cs"/>
          <w:sz w:val="28"/>
          <w:szCs w:val="28"/>
          <w:rtl/>
          <w:lang w:bidi="ar-JO"/>
        </w:rPr>
        <w:t xml:space="preserve"> : </w:t>
      </w: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حاجاتي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592570">
        <w:rPr>
          <w:rFonts w:cs="Arabic Transparent" w:hint="cs"/>
          <w:b/>
          <w:bCs/>
          <w:sz w:val="28"/>
          <w:szCs w:val="28"/>
          <w:rtl/>
          <w:lang w:bidi="ar-JO"/>
        </w:rPr>
        <w:t>ورغباتي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3F0955" w:rsidRPr="00F33467" w:rsidTr="00143E5F">
        <w:tc>
          <w:tcPr>
            <w:tcW w:w="230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3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الانتاج</w:t>
            </w:r>
          </w:p>
          <w:p w:rsidR="003F0955" w:rsidRDefault="003F0955" w:rsidP="003F0955">
            <w:pPr>
              <w:numPr>
                <w:ilvl w:val="0"/>
                <w:numId w:val="3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الاستهلاك</w:t>
            </w:r>
          </w:p>
          <w:p w:rsidR="003F0955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البيع</w:t>
            </w:r>
          </w:p>
          <w:p w:rsidR="003F0955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الشراء</w:t>
            </w:r>
          </w:p>
          <w:p w:rsidR="003F0955" w:rsidRPr="00F33467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النقود </w:t>
            </w: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663" w:type="dxa"/>
          </w:tcPr>
          <w:p w:rsidR="003F0955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من اشكال النقود في وطني: العملات الورقية والعملات النقدية</w:t>
            </w:r>
          </w:p>
          <w:p w:rsidR="003F0955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الانتاج هو عملية تحويل الموارد الى سلع او خدمات لتلبية حاجات المجتمع</w:t>
            </w:r>
          </w:p>
          <w:p w:rsidR="003F0955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الاستهلاك هو عملية استخدام السلع والخدمات للاستفادة منها</w:t>
            </w:r>
          </w:p>
          <w:p w:rsidR="003F0955" w:rsidRPr="00F33467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يمكننا الانتاج من توفير السلع والخدمات التي نحتاج اليها 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1" w:type="dxa"/>
          </w:tcPr>
          <w:p w:rsidR="003F0955" w:rsidRPr="00F33467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Pr="00F33467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الربط بين الصور والجمل</w:t>
            </w:r>
          </w:p>
          <w:p w:rsidR="003F0955" w:rsidRPr="00F33467" w:rsidRDefault="003F0955" w:rsidP="00143E5F">
            <w:pPr>
              <w:ind w:left="36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تطبيق عملية البيع والشراء</w:t>
            </w: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عملياً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Default="003F0955" w:rsidP="003F0955">
            <w:pPr>
              <w:numPr>
                <w:ilvl w:val="0"/>
                <w:numId w:val="2"/>
              </w:numPr>
              <w:ind w:left="317" w:hanging="317"/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يقدر اهمية الانتاج </w:t>
            </w:r>
          </w:p>
          <w:p w:rsidR="003F0955" w:rsidRPr="00F33467" w:rsidRDefault="003F0955" w:rsidP="00143E5F">
            <w:pPr>
              <w:ind w:left="317"/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في تلبية حاجات المجتمع</w:t>
            </w:r>
          </w:p>
          <w:p w:rsidR="003F0955" w:rsidRPr="00F33467" w:rsidRDefault="003F0955" w:rsidP="00143E5F">
            <w:pPr>
              <w:ind w:left="317"/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0955" w:rsidRPr="00F33467" w:rsidTr="00143E5F">
        <w:trPr>
          <w:trHeight w:val="1068"/>
        </w:trPr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الادخار</w:t>
            </w:r>
          </w:p>
          <w:p w:rsidR="003F0955" w:rsidRPr="00F33467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حصالة</w:t>
            </w:r>
          </w:p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63" w:type="dxa"/>
          </w:tcPr>
          <w:p w:rsidR="003F0955" w:rsidRPr="00F33467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الادخار هو حفظ الجزء الفائض من النقود لاستعماله عند الضرورة 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</w:tcPr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الربط بين الصور</w:t>
            </w:r>
          </w:p>
          <w:p w:rsidR="003F0955" w:rsidRPr="003C032B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التلوين</w:t>
            </w:r>
          </w:p>
        </w:tc>
        <w:tc>
          <w:tcPr>
            <w:tcW w:w="2660" w:type="dxa"/>
          </w:tcPr>
          <w:p w:rsidR="003F0955" w:rsidRPr="00F027C6" w:rsidRDefault="003F0955" w:rsidP="003F0955">
            <w:pPr>
              <w:numPr>
                <w:ilvl w:val="0"/>
                <w:numId w:val="7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يعي أهمية النقود وادرارتها بنجاح</w:t>
            </w:r>
          </w:p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0955" w:rsidRPr="00F33467" w:rsidTr="00143E5F"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الترشيد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الكهرباء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الغذاء</w:t>
            </w:r>
          </w:p>
        </w:tc>
        <w:tc>
          <w:tcPr>
            <w:tcW w:w="6663" w:type="dxa"/>
          </w:tcPr>
          <w:p w:rsidR="003F0955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ترشيد الاستهلاك هو استعمال السلع والخدمات باعتدال دون اسراف او تبذير</w:t>
            </w:r>
          </w:p>
        </w:tc>
        <w:tc>
          <w:tcPr>
            <w:tcW w:w="2551" w:type="dxa"/>
          </w:tcPr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الربط بين الصور </w:t>
            </w:r>
          </w:p>
          <w:p w:rsidR="003F0955" w:rsidRDefault="003F0955" w:rsidP="00143E5F">
            <w:pPr>
              <w:ind w:left="36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E51111" w:rsidRDefault="003F0955" w:rsidP="003F0955">
            <w:pPr>
              <w:numPr>
                <w:ilvl w:val="0"/>
                <w:numId w:val="7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تقدير اهمية ترشيد الاستهلاك في حياتنا اليومية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اعادة الاستعمال</w:t>
            </w:r>
          </w:p>
          <w:p w:rsidR="003F0955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اعادة التدوير</w:t>
            </w:r>
          </w:p>
        </w:tc>
        <w:tc>
          <w:tcPr>
            <w:tcW w:w="6663" w:type="dxa"/>
          </w:tcPr>
          <w:p w:rsidR="003F0955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اعادة الاستعمال تحمي البيئة من التلوث</w:t>
            </w:r>
          </w:p>
          <w:p w:rsidR="003F0955" w:rsidRPr="00B36D14" w:rsidRDefault="003F0955" w:rsidP="003F0955">
            <w:pPr>
              <w:numPr>
                <w:ilvl w:val="0"/>
                <w:numId w:val="8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اعادة التدوير : هي عملية جمع وتحويل النفايات الى مواد جديدة ومفيدة</w:t>
            </w:r>
          </w:p>
        </w:tc>
        <w:tc>
          <w:tcPr>
            <w:tcW w:w="2551" w:type="dxa"/>
          </w:tcPr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الربط بين الصور 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التلوين</w:t>
            </w:r>
          </w:p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التصنيف</w:t>
            </w:r>
          </w:p>
        </w:tc>
        <w:tc>
          <w:tcPr>
            <w:tcW w:w="2660" w:type="dxa"/>
          </w:tcPr>
          <w:p w:rsidR="003F0955" w:rsidRPr="00E51111" w:rsidRDefault="003F0955" w:rsidP="003F0955">
            <w:pPr>
              <w:numPr>
                <w:ilvl w:val="0"/>
                <w:numId w:val="7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اعادة استعمال الموارد وتدويرها يجعلني صديق للبيئة</w:t>
            </w:r>
          </w:p>
        </w:tc>
      </w:tr>
    </w:tbl>
    <w:p w:rsidR="003F0955" w:rsidRDefault="003F0955" w:rsidP="003F0955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3F0955" w:rsidRDefault="003F0955" w:rsidP="003F0955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F0955" w:rsidRDefault="003F0955" w:rsidP="003F0955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الدراسات الاجتماعية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 w:rsidRPr="009423D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انا والعالم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3F0955" w:rsidRPr="00F33467" w:rsidTr="00143E5F">
        <w:tc>
          <w:tcPr>
            <w:tcW w:w="230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3F0955" w:rsidRPr="00F33467" w:rsidRDefault="003F0955" w:rsidP="00143E5F">
            <w:pPr>
              <w:jc w:val="center"/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Pr="009C75B1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الارض</w:t>
            </w:r>
          </w:p>
          <w:p w:rsidR="003F0955" w:rsidRDefault="003F0955" w:rsidP="003F0955">
            <w:pPr>
              <w:numPr>
                <w:ilvl w:val="0"/>
                <w:numId w:val="3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القارة</w:t>
            </w:r>
          </w:p>
          <w:p w:rsidR="003F0955" w:rsidRPr="00F33467" w:rsidRDefault="003F0955" w:rsidP="003F0955">
            <w:pPr>
              <w:numPr>
                <w:ilvl w:val="0"/>
                <w:numId w:val="3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المحيط </w:t>
            </w: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يتكون سطح الارض من اليابسة والماء</w:t>
            </w:r>
          </w:p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الارض هو الكوكب الذي تعيش عليه الكائنات الحية</w:t>
            </w:r>
          </w:p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يتكون سطح الارض من خمسة محيطات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عدد القارات في العالم سبعة ويقع الاردن في قارة اسيا </w:t>
            </w:r>
          </w:p>
        </w:tc>
        <w:tc>
          <w:tcPr>
            <w:tcW w:w="2551" w:type="dxa"/>
          </w:tcPr>
          <w:p w:rsidR="003F0955" w:rsidRPr="00F33467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Pr="00F33467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الربط بين الصور</w:t>
            </w:r>
          </w:p>
          <w:p w:rsidR="003F0955" w:rsidRPr="00F33467" w:rsidRDefault="003F0955" w:rsidP="003F0955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تلوين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Default="003F0955" w:rsidP="003F0955">
            <w:pPr>
              <w:numPr>
                <w:ilvl w:val="0"/>
                <w:numId w:val="2"/>
              </w:numPr>
              <w:ind w:left="317" w:hanging="317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استشعار عظمة الخالق </w:t>
            </w:r>
          </w:p>
          <w:p w:rsidR="003F0955" w:rsidRPr="000D011E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0955" w:rsidRPr="00F33467" w:rsidTr="00143E5F">
        <w:tc>
          <w:tcPr>
            <w:tcW w:w="2300" w:type="dxa"/>
          </w:tcPr>
          <w:p w:rsidR="003F0955" w:rsidRDefault="003F0955" w:rsidP="00143E5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سهل</w:t>
            </w:r>
          </w:p>
          <w:p w:rsidR="003F0955" w:rsidRDefault="003F0955" w:rsidP="00143E5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وادي</w:t>
            </w:r>
          </w:p>
          <w:p w:rsidR="003F0955" w:rsidRDefault="003F0955" w:rsidP="00143E5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الواحة</w:t>
            </w:r>
          </w:p>
          <w:p w:rsidR="003F0955" w:rsidRDefault="003F0955" w:rsidP="00143E5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الهضبة</w:t>
            </w:r>
          </w:p>
          <w:p w:rsidR="003F0955" w:rsidRDefault="003F0955" w:rsidP="00143E5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خليج العقبة</w:t>
            </w:r>
          </w:p>
          <w:p w:rsidR="003F0955" w:rsidRPr="000D011E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حمامات ماعية</w:t>
            </w: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من اشكال سطح الارض في وطني: الهضبة,الواحة,حمامات ماعين,خليج العقبة</w:t>
            </w:r>
          </w:p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الهضبة : ارض مرتفعة قليلا واسعة ومنبسطة</w:t>
            </w:r>
          </w:p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الواحة : منطقة خضراء في الصحراء توجد فيها مياه</w:t>
            </w:r>
          </w:p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حمامات ماعين : شلالات من المياه الحارة تسقط من اعلى قمم الجبال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-الخليج : مسطح مائي محاط باليابسة من ثلاث جهات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1" w:type="dxa"/>
          </w:tcPr>
          <w:p w:rsidR="003F0955" w:rsidRDefault="003F0955" w:rsidP="003F0955">
            <w:pPr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تحدث</w:t>
            </w:r>
          </w:p>
          <w:p w:rsidR="003F0955" w:rsidRPr="009C75B1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الربط بين الصور </w:t>
            </w:r>
          </w:p>
        </w:tc>
        <w:tc>
          <w:tcPr>
            <w:tcW w:w="2660" w:type="dxa"/>
          </w:tcPr>
          <w:p w:rsidR="003F0955" w:rsidRPr="00F33467" w:rsidRDefault="003F0955" w:rsidP="003F0955">
            <w:pPr>
              <w:numPr>
                <w:ilvl w:val="0"/>
                <w:numId w:val="6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تقدير اهمية تنوع اشكال سطح الارض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Pr="00CB24FC" w:rsidRDefault="003F0955" w:rsidP="003F0955">
            <w:pPr>
              <w:numPr>
                <w:ilvl w:val="0"/>
                <w:numId w:val="4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الخريطة</w:t>
            </w: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الخريطة رسم مصغر لسطح الارض او جزء منه</w:t>
            </w:r>
          </w:p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 عناصر الخريطة: مفتاح الخريطة, عنوان الخريطة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تستعمل الخريطة للتعرف الى اشكال سطح الارض وتستعمل لمعرفة الطرق والاماكن </w:t>
            </w: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1" w:type="dxa"/>
          </w:tcPr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 w:rsidRPr="00F3346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</w:p>
          <w:p w:rsidR="003F0955" w:rsidRPr="00F33467" w:rsidRDefault="003F0955" w:rsidP="003F0955">
            <w:pPr>
              <w:numPr>
                <w:ilvl w:val="0"/>
                <w:numId w:val="5"/>
              </w:numPr>
              <w:rPr>
                <w:rFonts w:cs="Arabic Transparent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استخدام الخريطة في تحديد المواقع</w:t>
            </w:r>
          </w:p>
          <w:p w:rsidR="003F0955" w:rsidRPr="00F33467" w:rsidRDefault="003F0955" w:rsidP="00143E5F">
            <w:pPr>
              <w:ind w:left="720"/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CB24FC" w:rsidRDefault="003F0955" w:rsidP="003F0955">
            <w:pPr>
              <w:numPr>
                <w:ilvl w:val="0"/>
                <w:numId w:val="6"/>
              </w:num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اهمية وجود الخرائط</w:t>
            </w:r>
          </w:p>
        </w:tc>
      </w:tr>
      <w:tr w:rsidR="003F0955" w:rsidRPr="00F33467" w:rsidTr="00143E5F">
        <w:tc>
          <w:tcPr>
            <w:tcW w:w="2300" w:type="dxa"/>
          </w:tcPr>
          <w:p w:rsidR="003F0955" w:rsidRPr="00CB24FC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63" w:type="dxa"/>
          </w:tcPr>
          <w:p w:rsidR="003F0955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1" w:type="dxa"/>
          </w:tcPr>
          <w:p w:rsidR="003F0955" w:rsidRPr="00CB24FC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</w:tcPr>
          <w:p w:rsidR="003F0955" w:rsidRPr="00F33467" w:rsidRDefault="003F0955" w:rsidP="00143E5F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F0955" w:rsidRDefault="003F0955" w:rsidP="003F0955">
      <w:pPr>
        <w:rPr>
          <w:rFonts w:cs="Arabic Transparent"/>
          <w:sz w:val="28"/>
          <w:szCs w:val="28"/>
          <w:rtl/>
          <w:lang w:bidi="ar-JO"/>
        </w:rPr>
      </w:pPr>
    </w:p>
    <w:p w:rsidR="00CA0EA6" w:rsidRDefault="00CA0EA6"/>
    <w:sectPr w:rsidR="00CA0EA6" w:rsidSect="00A80E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3F0955" w:rsidP="00CF16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44FF" w:rsidRDefault="003F09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3F0955" w:rsidP="002B1EA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</w:t>
    </w:r>
    <w:r w:rsidRPr="00917172">
      <w:rPr>
        <w:rFonts w:ascii="Tahoma" w:hAnsi="Tahoma" w:cs="Tahoma"/>
        <w:rtl/>
        <w:lang w:bidi="ar-JO"/>
      </w:rPr>
      <w:t xml:space="preserve">عامة عن الطلبة : </w:t>
    </w:r>
    <w:r w:rsidRPr="00917172">
      <w:rPr>
        <w:rFonts w:ascii="Tahoma" w:hAnsi="Tahoma" w:cs="Tahoma" w:hint="cs"/>
        <w:rtl/>
        <w:lang w:bidi="ar-JO"/>
      </w:rPr>
      <w:t xml:space="preserve">                                                      </w:t>
    </w:r>
    <w:r>
      <w:rPr>
        <w:rFonts w:ascii="Tahoma" w:hAnsi="Tahoma" w:cs="Tahoma" w:hint="cs"/>
        <w:rtl/>
        <w:lang w:bidi="ar-JO"/>
      </w:rPr>
      <w:t xml:space="preserve">       </w:t>
    </w:r>
    <w:r w:rsidRPr="00917172">
      <w:rPr>
        <w:rFonts w:ascii="Tahoma" w:hAnsi="Tahoma" w:cs="Tahoma"/>
        <w:rtl/>
        <w:lang w:bidi="ar-JO"/>
      </w:rPr>
      <w:t xml:space="preserve">مديرة المدرسة/الاسم والتوقيع </w:t>
    </w:r>
    <w:r>
      <w:rPr>
        <w:rFonts w:ascii="Tahoma" w:hAnsi="Tahoma" w:cs="Tahoma" w:hint="cs"/>
        <w:rtl/>
        <w:lang w:bidi="ar-JO"/>
      </w:rPr>
      <w:t xml:space="preserve">:                     </w:t>
    </w:r>
    <w:r w:rsidRPr="00917172">
      <w:rPr>
        <w:rFonts w:ascii="Tahoma" w:hAnsi="Tahoma" w:cs="Tahoma"/>
        <w:rtl/>
        <w:lang w:bidi="ar-JO"/>
      </w:rPr>
      <w:t>التاريخ :..</w:t>
    </w:r>
    <w:r w:rsidRPr="00917172">
      <w:rPr>
        <w:rFonts w:ascii="Tahoma" w:hAnsi="Tahoma" w:cs="Tahoma"/>
        <w:rtl/>
        <w:lang w:bidi="ar-JO"/>
      </w:rPr>
      <w:t>..............</w:t>
    </w:r>
  </w:p>
  <w:p w:rsidR="00A80EBB" w:rsidRPr="00917172" w:rsidRDefault="003F0955" w:rsidP="002B1EA8">
    <w:pPr>
      <w:rPr>
        <w:rFonts w:ascii="Tahoma" w:hAnsi="Tahoma" w:cs="Tahoma" w:hint="cs"/>
        <w:rtl/>
        <w:lang w:bidi="ar-JO"/>
      </w:rPr>
    </w:pPr>
    <w:r>
      <w:rPr>
        <w:rFonts w:ascii="Tahoma" w:hAnsi="Tahoma" w:cs="Tahoma" w:hint="cs"/>
        <w:rtl/>
        <w:lang w:bidi="ar-JO"/>
      </w:rPr>
      <w:t xml:space="preserve">                                                              </w:t>
    </w:r>
    <w:r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>لمشرف التربوي/</w:t>
    </w:r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...لتاريخ :......</w:t>
    </w:r>
    <w:r w:rsidRPr="00917172">
      <w:rPr>
        <w:rFonts w:ascii="Tahoma" w:hAnsi="Tahoma" w:cs="Tahoma"/>
        <w:rtl/>
        <w:lang w:bidi="ar-JO"/>
      </w:rPr>
      <w:t>.....</w:t>
    </w:r>
  </w:p>
  <w:p w:rsidR="00A80EBB" w:rsidRPr="00917172" w:rsidRDefault="003F0955" w:rsidP="00EC5F69">
    <w:pPr>
      <w:tabs>
        <w:tab w:val="left" w:pos="7493"/>
      </w:tabs>
      <w:rPr>
        <w:rFonts w:ascii="Tahoma" w:hAnsi="Tahoma" w:cs="Tahoma" w:hint="cs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  <w:r>
      <w:rPr>
        <w:rFonts w:ascii="Tahoma" w:hAnsi="Tahoma" w:cs="Tahoma"/>
        <w:lang w:bidi="ar-JO"/>
      </w:rPr>
      <w:tab/>
    </w:r>
  </w:p>
  <w:p w:rsidR="00D244FF" w:rsidRDefault="003F095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8" w:rsidRDefault="003F09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6" o:spid="_x0000_s1026" type="#_x0000_t75" style="position:absolute;left:0;text-align:left;margin-left:0;margin-top:0;width:555.75pt;height:555.75pt;z-index:-251655168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7A" w:rsidRDefault="003F0955" w:rsidP="00A80EBB">
    <w:pPr>
      <w:jc w:val="center"/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 w:hint="cs"/>
        <w:b/>
        <w:bCs/>
        <w:sz w:val="44"/>
        <w:szCs w:val="44"/>
        <w:lang w:bidi="ar-J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8pt;height:79pt">
          <v:imagedata r:id="rId1" o:title="c092fb2419d12c1038bb88a0827ff1a8"/>
        </v:shape>
      </w:pict>
    </w:r>
  </w:p>
  <w:p w:rsidR="00A80EBB" w:rsidRPr="0007152A" w:rsidRDefault="003F0955" w:rsidP="00820BD4">
    <w:pPr>
      <w:jc w:val="center"/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  <w:t>تحليل المحتوى</w:t>
    </w:r>
  </w:p>
  <w:p w:rsidR="00A80EBB" w:rsidRDefault="003F0955" w:rsidP="00010FD4">
    <w:pPr>
      <w:rPr>
        <w:rFonts w:cs="Arabic Transparent"/>
        <w:b/>
        <w:bCs/>
        <w:sz w:val="28"/>
        <w:szCs w:val="28"/>
        <w:rtl/>
        <w:lang w:bidi="ar-JO"/>
      </w:rPr>
    </w:pP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الصف : </w:t>
    </w:r>
    <w:r>
      <w:rPr>
        <w:rFonts w:cs="Arabic Transparent" w:hint="cs"/>
        <w:b/>
        <w:bCs/>
        <w:sz w:val="28"/>
        <w:szCs w:val="28"/>
        <w:rtl/>
        <w:lang w:bidi="ar-JO"/>
      </w:rPr>
      <w:t>الثاني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الأساسي 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                                الفصل الدراسي : </w:t>
    </w:r>
    <w:r>
      <w:rPr>
        <w:rFonts w:cs="Arabic Transparent" w:hint="cs"/>
        <w:b/>
        <w:bCs/>
        <w:sz w:val="28"/>
        <w:szCs w:val="28"/>
        <w:rtl/>
        <w:lang w:bidi="ar-JO"/>
      </w:rPr>
      <w:t>الثاني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 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     </w:t>
    </w:r>
    <w:r w:rsidRPr="009423D7">
      <w:rPr>
        <w:rFonts w:cs="Arabic Transparent" w:hint="cs"/>
        <w:b/>
        <w:bCs/>
        <w:sz w:val="28"/>
        <w:szCs w:val="28"/>
        <w:rtl/>
        <w:lang w:bidi="ar-JO"/>
      </w:rPr>
      <w:t xml:space="preserve">              </w:t>
    </w:r>
    <w:r>
      <w:rPr>
        <w:rFonts w:cs="Arabic Transparent" w:hint="cs"/>
        <w:b/>
        <w:bCs/>
        <w:sz w:val="28"/>
        <w:szCs w:val="28"/>
        <w:rtl/>
        <w:lang w:bidi="ar-JO"/>
      </w:rPr>
      <w:t>العام الدراسي: 2024/2025</w:t>
    </w:r>
  </w:p>
  <w:p w:rsidR="00010FD4" w:rsidRPr="00E5547A" w:rsidRDefault="003F0955" w:rsidP="00010FD4">
    <w:pPr>
      <w:rPr>
        <w:rFonts w:cs="Arabic Transparent"/>
        <w:b/>
        <w:bCs/>
        <w:sz w:val="28"/>
        <w:szCs w:val="28"/>
        <w:lang w:bidi="ar-JO"/>
      </w:rPr>
    </w:pPr>
    <w:r>
      <w:rPr>
        <w:rFonts w:cs="Arabic Transparent" w:hint="cs"/>
        <w:b/>
        <w:bCs/>
        <w:sz w:val="28"/>
        <w:szCs w:val="28"/>
        <w:rtl/>
        <w:lang w:bidi="ar-JO"/>
      </w:rPr>
      <w:t xml:space="preserve">المبحث الدراسات الاجتماعية                       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8" w:rsidRDefault="003F09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5" o:spid="_x0000_s1025" type="#_x0000_t75" style="position:absolute;left:0;text-align:left;margin-left:0;margin-top:0;width:555.75pt;height:555.75pt;z-index:-251656192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767"/>
    <w:multiLevelType w:val="hybridMultilevel"/>
    <w:tmpl w:val="23FCDC36"/>
    <w:lvl w:ilvl="0" w:tplc="55307DB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28DD"/>
    <w:multiLevelType w:val="hybridMultilevel"/>
    <w:tmpl w:val="1E4E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500E"/>
    <w:multiLevelType w:val="hybridMultilevel"/>
    <w:tmpl w:val="9E4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4ECB"/>
    <w:multiLevelType w:val="hybridMultilevel"/>
    <w:tmpl w:val="FF20F49C"/>
    <w:lvl w:ilvl="0" w:tplc="8638748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0161A"/>
    <w:multiLevelType w:val="hybridMultilevel"/>
    <w:tmpl w:val="531E1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002C7"/>
    <w:multiLevelType w:val="hybridMultilevel"/>
    <w:tmpl w:val="540CB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6A0C"/>
    <w:multiLevelType w:val="hybridMultilevel"/>
    <w:tmpl w:val="5DF62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135F0"/>
    <w:multiLevelType w:val="hybridMultilevel"/>
    <w:tmpl w:val="0400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103EF"/>
    <w:multiLevelType w:val="hybridMultilevel"/>
    <w:tmpl w:val="33A80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F0955"/>
    <w:rsid w:val="003F0955"/>
    <w:rsid w:val="00A72C5D"/>
    <w:rsid w:val="00CA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9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09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F0955"/>
  </w:style>
  <w:style w:type="paragraph" w:styleId="Header">
    <w:name w:val="header"/>
    <w:basedOn w:val="Normal"/>
    <w:link w:val="HeaderChar"/>
    <w:rsid w:val="003F09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09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2024-12-26T15:35:00Z</dcterms:created>
  <dcterms:modified xsi:type="dcterms:W3CDTF">2024-12-26T15:35:00Z</dcterms:modified>
</cp:coreProperties>
</file>